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24" w:rsidRDefault="00236D24" w:rsidP="00236D24">
      <w:bookmarkStart w:id="0" w:name="_GoBack"/>
      <w:bookmarkEnd w:id="0"/>
      <w:r>
        <w:rPr>
          <w:noProof/>
          <w:lang w:eastAsia="de-CH"/>
        </w:rPr>
        <w:drawing>
          <wp:inline distT="0" distB="0" distL="0" distR="0">
            <wp:extent cx="1484533" cy="812800"/>
            <wp:effectExtent l="0" t="0" r="1905" b="0"/>
            <wp:docPr id="1" name="Grafi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81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D24" w:rsidRDefault="00236D24" w:rsidP="00236D24">
      <w:pPr>
        <w:tabs>
          <w:tab w:val="left" w:pos="3582"/>
        </w:tabs>
      </w:pPr>
      <w:r>
        <w:rPr>
          <w:sz w:val="18"/>
          <w:szCs w:val="18"/>
        </w:rPr>
        <w:t xml:space="preserve">  </w:t>
      </w:r>
      <w:r w:rsidRPr="00B648CA">
        <w:rPr>
          <w:b/>
          <w:sz w:val="28"/>
          <w:szCs w:val="28"/>
        </w:rPr>
        <w:t>SVP Aegerten-Brügg</w:t>
      </w:r>
      <w:r>
        <w:rPr>
          <w:sz w:val="28"/>
          <w:szCs w:val="28"/>
        </w:rPr>
        <w:t xml:space="preserve"> </w:t>
      </w:r>
      <w:r>
        <w:t xml:space="preserve"> ist eine Sektion der Schweizerischen Volkspartei des Kantons Bern und dem SVP Wahlkreisverband Biel-Seeland angeschlossen.</w:t>
      </w:r>
    </w:p>
    <w:p w:rsidR="00236D24" w:rsidRPr="00B648CA" w:rsidRDefault="00236D24" w:rsidP="00236D24">
      <w:pPr>
        <w:tabs>
          <w:tab w:val="left" w:pos="3582"/>
        </w:tabs>
        <w:rPr>
          <w:b/>
          <w:sz w:val="28"/>
          <w:szCs w:val="28"/>
        </w:rPr>
      </w:pPr>
      <w:r w:rsidRPr="00B648CA">
        <w:rPr>
          <w:b/>
          <w:sz w:val="28"/>
          <w:szCs w:val="28"/>
        </w:rPr>
        <w:t>Gegründet am 13.März 2014</w:t>
      </w:r>
    </w:p>
    <w:p w:rsidR="00236D24" w:rsidRDefault="00236D24" w:rsidP="00F66FDB">
      <w:pPr>
        <w:tabs>
          <w:tab w:val="left" w:pos="3582"/>
        </w:tabs>
        <w:spacing w:after="0"/>
      </w:pPr>
      <w:r>
        <w:t>Unsere Sektion verfolgt folgende Hauptziele:</w:t>
      </w:r>
    </w:p>
    <w:p w:rsidR="00A56F8A" w:rsidRDefault="00A56F8A" w:rsidP="00F66FDB">
      <w:pPr>
        <w:tabs>
          <w:tab w:val="left" w:pos="3582"/>
        </w:tabs>
        <w:spacing w:after="0"/>
        <w:jc w:val="both"/>
      </w:pPr>
      <w:r>
        <w:t>Die Erhaltung der Unabhängigkeit des Landes und Volk auf der Grundlage der Neutralität.</w:t>
      </w:r>
    </w:p>
    <w:p w:rsidR="00A56F8A" w:rsidRDefault="00A56F8A" w:rsidP="00A56F8A">
      <w:pPr>
        <w:tabs>
          <w:tab w:val="left" w:pos="3582"/>
        </w:tabs>
        <w:spacing w:after="0"/>
        <w:jc w:val="both"/>
      </w:pPr>
      <w:r>
        <w:t>Den Schutz der verfassungsmässigen Rechte.</w:t>
      </w:r>
    </w:p>
    <w:p w:rsidR="00F66FDB" w:rsidRDefault="00A56F8A" w:rsidP="00A56F8A">
      <w:pPr>
        <w:tabs>
          <w:tab w:val="left" w:pos="3582"/>
        </w:tabs>
        <w:spacing w:after="0"/>
        <w:jc w:val="both"/>
      </w:pPr>
      <w:r>
        <w:t>Die Sicherheit der</w:t>
      </w:r>
      <w:r w:rsidR="00F66FDB">
        <w:t xml:space="preserve"> Bürger.</w:t>
      </w:r>
    </w:p>
    <w:p w:rsidR="00F66FDB" w:rsidRDefault="00F66FDB" w:rsidP="00A56F8A">
      <w:pPr>
        <w:tabs>
          <w:tab w:val="left" w:pos="3582"/>
        </w:tabs>
        <w:spacing w:after="0"/>
        <w:jc w:val="both"/>
      </w:pPr>
      <w:r>
        <w:t>Die fortschrittliche und effiziente Ausgestaltung bürgernahen Gemeinden.</w:t>
      </w:r>
    </w:p>
    <w:p w:rsidR="00F66FDB" w:rsidRDefault="00F66FDB" w:rsidP="00A56F8A">
      <w:pPr>
        <w:tabs>
          <w:tab w:val="left" w:pos="3582"/>
        </w:tabs>
        <w:spacing w:after="0"/>
        <w:jc w:val="both"/>
      </w:pPr>
      <w:r>
        <w:t>Die Ausrichtung der Politik auf die Bedürfnisse von Wirtschaft und Gesellschaft in den Gemeinden Aegerten und Brügg.</w:t>
      </w:r>
    </w:p>
    <w:p w:rsidR="00F66FDB" w:rsidRDefault="00F66FDB" w:rsidP="00A56F8A">
      <w:pPr>
        <w:tabs>
          <w:tab w:val="left" w:pos="3582"/>
        </w:tabs>
        <w:spacing w:after="0"/>
        <w:jc w:val="both"/>
      </w:pPr>
      <w:r>
        <w:t>Die Förderung und Erhaltung der Familien.</w:t>
      </w:r>
    </w:p>
    <w:p w:rsidR="00F66FDB" w:rsidRDefault="00F66FDB" w:rsidP="00A56F8A">
      <w:pPr>
        <w:tabs>
          <w:tab w:val="left" w:pos="3582"/>
        </w:tabs>
        <w:spacing w:after="0"/>
        <w:jc w:val="both"/>
      </w:pPr>
      <w:r>
        <w:t>Die wirtschaftliche und soziale Einbindung im Kanton Bern.</w:t>
      </w:r>
    </w:p>
    <w:p w:rsidR="00F66FDB" w:rsidRDefault="00F66FDB" w:rsidP="00A56F8A">
      <w:pPr>
        <w:tabs>
          <w:tab w:val="left" w:pos="3582"/>
        </w:tabs>
        <w:spacing w:after="0"/>
        <w:jc w:val="both"/>
      </w:pPr>
      <w:r>
        <w:t xml:space="preserve">Die SVP Aegerten-Brügg beteiligt sich an der politischen Willensbildung in den </w:t>
      </w:r>
      <w:r w:rsidR="00DC5913">
        <w:t>beiden Gemeinden.</w:t>
      </w:r>
    </w:p>
    <w:p w:rsidR="00DC5913" w:rsidRDefault="00DC5913" w:rsidP="00A56F8A">
      <w:pPr>
        <w:tabs>
          <w:tab w:val="left" w:pos="3582"/>
        </w:tabs>
        <w:spacing w:after="0"/>
        <w:jc w:val="both"/>
      </w:pPr>
    </w:p>
    <w:p w:rsidR="00F66FDB" w:rsidRDefault="00DC5913" w:rsidP="00A56F8A">
      <w:pPr>
        <w:tabs>
          <w:tab w:val="left" w:pos="3582"/>
        </w:tabs>
        <w:spacing w:after="0"/>
        <w:jc w:val="both"/>
      </w:pPr>
      <w:r>
        <w:t>Vorstand und Sekretariat:</w:t>
      </w:r>
    </w:p>
    <w:p w:rsidR="00DF1B8A" w:rsidRDefault="00DC5913" w:rsidP="00A56F8A">
      <w:pPr>
        <w:tabs>
          <w:tab w:val="left" w:pos="3582"/>
        </w:tabs>
        <w:spacing w:after="0"/>
        <w:jc w:val="both"/>
      </w:pPr>
      <w:r>
        <w:t xml:space="preserve">Präsident: Kocher Urs </w:t>
      </w:r>
      <w:r w:rsidR="00DF1B8A">
        <w:t xml:space="preserve">Alte Bernstrasse 6 2558 </w:t>
      </w:r>
      <w:r>
        <w:t xml:space="preserve">Aegerten </w:t>
      </w:r>
      <w:r w:rsidR="00DF1B8A">
        <w:t>Tel. 032 373 64 92 Mobile 079 657 94 93</w:t>
      </w:r>
    </w:p>
    <w:p w:rsidR="00DC5913" w:rsidRDefault="00DF1B8A" w:rsidP="00A56F8A">
      <w:pPr>
        <w:tabs>
          <w:tab w:val="left" w:pos="3582"/>
        </w:tabs>
        <w:spacing w:after="0"/>
        <w:jc w:val="both"/>
      </w:pPr>
      <w:r>
        <w:t>Vize-Präsident: Hässig Werner Kanalweg 30 2555 Brügg Tel. 032 372 73 15 Mobile  079 743 42 21</w:t>
      </w:r>
    </w:p>
    <w:p w:rsidR="00DF1B8A" w:rsidRDefault="00DF1B8A" w:rsidP="00A56F8A">
      <w:pPr>
        <w:tabs>
          <w:tab w:val="left" w:pos="3582"/>
        </w:tabs>
        <w:spacing w:after="0"/>
        <w:jc w:val="both"/>
      </w:pPr>
      <w:r>
        <w:t xml:space="preserve">Sekretariat: Kocher Heidi Alte Bernstrasse 6 2558 Aegerten Tel. 032 373 64 92 </w:t>
      </w:r>
    </w:p>
    <w:p w:rsidR="00A56F8A" w:rsidRPr="009701BD" w:rsidRDefault="009701BD" w:rsidP="00A56F8A">
      <w:pPr>
        <w:tabs>
          <w:tab w:val="left" w:pos="3582"/>
        </w:tabs>
        <w:spacing w:after="0"/>
        <w:jc w:val="both"/>
        <w:rPr>
          <w:color w:val="0070C0"/>
          <w:u w:val="single"/>
        </w:rPr>
      </w:pPr>
      <w:r>
        <w:t xml:space="preserve">E-Mail: </w:t>
      </w:r>
      <w:r>
        <w:rPr>
          <w:color w:val="0070C0"/>
          <w:u w:val="single"/>
        </w:rPr>
        <w:t>dc-kocher@bluewin.ch</w:t>
      </w:r>
    </w:p>
    <w:p w:rsidR="00A56F8A" w:rsidRDefault="00A56F8A" w:rsidP="00A56F8A">
      <w:pPr>
        <w:tabs>
          <w:tab w:val="left" w:pos="3582"/>
        </w:tabs>
        <w:spacing w:after="0"/>
      </w:pPr>
    </w:p>
    <w:p w:rsidR="00A56F8A" w:rsidRPr="009701BD" w:rsidRDefault="00A56F8A" w:rsidP="00A56F8A">
      <w:pPr>
        <w:tabs>
          <w:tab w:val="left" w:pos="3582"/>
        </w:tabs>
        <w:spacing w:line="276" w:lineRule="auto"/>
        <w:jc w:val="both"/>
      </w:pPr>
    </w:p>
    <w:p w:rsidR="00A56F8A" w:rsidRPr="00912021" w:rsidRDefault="00A56F8A" w:rsidP="00A56F8A">
      <w:pPr>
        <w:tabs>
          <w:tab w:val="left" w:pos="3582"/>
        </w:tabs>
        <w:jc w:val="both"/>
      </w:pPr>
    </w:p>
    <w:p w:rsidR="00A56F8A" w:rsidRDefault="00A56F8A" w:rsidP="00236D24">
      <w:pPr>
        <w:tabs>
          <w:tab w:val="left" w:pos="3582"/>
        </w:tabs>
      </w:pPr>
    </w:p>
    <w:p w:rsidR="00236D24" w:rsidRPr="00236D24" w:rsidRDefault="00236D24" w:rsidP="00236D24">
      <w:pPr>
        <w:tabs>
          <w:tab w:val="left" w:pos="3582"/>
        </w:tabs>
      </w:pPr>
    </w:p>
    <w:p w:rsidR="00236D24" w:rsidRDefault="00236D24" w:rsidP="00236D24">
      <w:pPr>
        <w:tabs>
          <w:tab w:val="left" w:pos="358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36D24" w:rsidRDefault="00236D24" w:rsidP="00236D24">
      <w:pPr>
        <w:tabs>
          <w:tab w:val="left" w:pos="3582"/>
        </w:tabs>
        <w:rPr>
          <w:sz w:val="28"/>
          <w:szCs w:val="28"/>
        </w:rPr>
      </w:pPr>
    </w:p>
    <w:p w:rsidR="00261DEE" w:rsidRDefault="00261DEE"/>
    <w:sectPr w:rsidR="00261D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24"/>
    <w:rsid w:val="00236D24"/>
    <w:rsid w:val="00261DEE"/>
    <w:rsid w:val="002B04ED"/>
    <w:rsid w:val="003618A1"/>
    <w:rsid w:val="00600F65"/>
    <w:rsid w:val="00912021"/>
    <w:rsid w:val="009701BD"/>
    <w:rsid w:val="00A56F8A"/>
    <w:rsid w:val="00B648CA"/>
    <w:rsid w:val="00DC5913"/>
    <w:rsid w:val="00DF1B8A"/>
    <w:rsid w:val="00F6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6D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D2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6D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D2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Bruegg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Liliane Stähli</cp:lastModifiedBy>
  <cp:revision>2</cp:revision>
  <dcterms:created xsi:type="dcterms:W3CDTF">2014-04-02T14:23:00Z</dcterms:created>
  <dcterms:modified xsi:type="dcterms:W3CDTF">2014-04-02T14:23:00Z</dcterms:modified>
</cp:coreProperties>
</file>